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C77E55">
        <w:rPr>
          <w:rFonts w:ascii="MiloOT-Medi" w:hAnsi="MiloOT-Medi" w:cstheme="minorHAnsi"/>
          <w:color w:val="00AB96"/>
          <w:sz w:val="16"/>
          <w:szCs w:val="16"/>
        </w:rPr>
      </w:r>
      <w:r w:rsidR="00C77E55">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C77E55">
        <w:rPr>
          <w:rFonts w:ascii="MiloOT-Medi" w:hAnsi="MiloOT-Medi"/>
          <w:color w:val="002F5D"/>
          <w:sz w:val="16"/>
          <w:szCs w:val="16"/>
        </w:rPr>
      </w:r>
      <w:r w:rsidR="00C77E55">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C77E55">
        <w:rPr>
          <w:rFonts w:ascii="MiloOT-Light" w:hAnsi="MiloOT-Light"/>
          <w:color w:val="002F5D"/>
          <w:sz w:val="16"/>
          <w:szCs w:val="16"/>
        </w:rPr>
      </w:r>
      <w:r w:rsidR="00C77E55">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C77E55">
        <w:rPr>
          <w:rFonts w:ascii="MiloOT-Light" w:hAnsi="MiloOT-Light"/>
          <w:color w:val="002F5D"/>
          <w:sz w:val="16"/>
          <w:szCs w:val="16"/>
        </w:rPr>
      </w:r>
      <w:r w:rsidR="00C77E55">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234791">
        <w:rPr>
          <w:rFonts w:ascii="MiloOT-Light" w:hAnsi="MiloOT-Light"/>
          <w:color w:val="002F5D"/>
          <w:sz w:val="16"/>
          <w:szCs w:val="16"/>
        </w:rPr>
        <w:t>0221 – 940 83 - 50</w:t>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C77E55">
        <w:rPr>
          <w:rFonts w:ascii="MiloOT-Light" w:hAnsi="MiloOT-Light"/>
          <w:color w:val="002F5D"/>
          <w:sz w:val="16"/>
          <w:szCs w:val="16"/>
        </w:rPr>
      </w:r>
      <w:r w:rsidR="00C77E55">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7C55C0" w:rsidRPr="00EF412A" w:rsidRDefault="00731D66"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1B3813" w:rsidRPr="00517BAC" w:rsidRDefault="00046716"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E949B5" w:rsidRDefault="00DD75CD" w:rsidP="00DD75CD">
      <w:pPr>
        <w:rPr>
          <w:rFonts w:ascii="MiloOT-Medi" w:hAnsi="MiloOT-Medi"/>
          <w:noProof/>
          <w:sz w:val="40"/>
          <w:szCs w:val="40"/>
        </w:rPr>
      </w:pP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DD75CD" w:rsidRDefault="00865CD9" w:rsidP="00DD75CD">
      <w:pPr>
        <w:spacing w:after="120" w:line="280" w:lineRule="exact"/>
        <w:ind w:right="-29"/>
        <w:rPr>
          <w:b/>
        </w:rPr>
      </w:pPr>
      <w:r>
        <w:rPr>
          <w:sz w:val="21"/>
          <w:szCs w:val="21"/>
        </w:rPr>
        <w:t>18. Januar 2021</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F14AE8" w:rsidP="00DD75CD">
      <w:pPr>
        <w:spacing w:after="120" w:line="300" w:lineRule="exact"/>
        <w:ind w:right="-28"/>
        <w:rPr>
          <w:b/>
          <w:sz w:val="24"/>
          <w:szCs w:val="21"/>
        </w:rPr>
      </w:pPr>
      <w:bookmarkStart w:id="4" w:name="Anschrift"/>
      <w:bookmarkEnd w:id="4"/>
      <w:r>
        <w:rPr>
          <w:b/>
          <w:bCs/>
          <w:sz w:val="24"/>
          <w:szCs w:val="21"/>
        </w:rPr>
        <w:lastRenderedPageBreak/>
        <w:t>Der</w:t>
      </w:r>
      <w:r w:rsidR="00046716">
        <w:rPr>
          <w:b/>
          <w:bCs/>
          <w:sz w:val="24"/>
          <w:szCs w:val="21"/>
        </w:rPr>
        <w:t xml:space="preserve"> Schreibwarenfachhand</w:t>
      </w:r>
      <w:r w:rsidR="00046716" w:rsidRPr="00046716">
        <w:rPr>
          <w:b/>
          <w:bCs/>
          <w:sz w:val="24"/>
          <w:szCs w:val="21"/>
        </w:rPr>
        <w:t>e</w:t>
      </w:r>
      <w:r w:rsidR="00731D66">
        <w:rPr>
          <w:b/>
          <w:bCs/>
          <w:sz w:val="24"/>
          <w:szCs w:val="21"/>
        </w:rPr>
        <w:t>l</w:t>
      </w:r>
      <w:r>
        <w:rPr>
          <w:b/>
          <w:bCs/>
          <w:sz w:val="24"/>
          <w:szCs w:val="21"/>
        </w:rPr>
        <w:t xml:space="preserve"> ist systemrelevant!</w:t>
      </w:r>
    </w:p>
    <w:p w:rsidR="00DD75CD" w:rsidRPr="00046716" w:rsidRDefault="00F14AE8" w:rsidP="00F14AE8">
      <w:pPr>
        <w:spacing w:after="240" w:line="300" w:lineRule="exact"/>
        <w:ind w:right="-28"/>
        <w:rPr>
          <w:b/>
          <w:sz w:val="21"/>
          <w:szCs w:val="21"/>
        </w:rPr>
      </w:pPr>
      <w:r w:rsidRPr="00046716">
        <w:rPr>
          <w:b/>
          <w:bCs/>
          <w:sz w:val="24"/>
          <w:szCs w:val="21"/>
        </w:rPr>
        <w:t>Handelsverband Büro und Schreibkultur</w:t>
      </w:r>
      <w:r>
        <w:rPr>
          <w:b/>
          <w:bCs/>
          <w:sz w:val="24"/>
          <w:szCs w:val="21"/>
        </w:rPr>
        <w:t xml:space="preserve"> fordert bundesweite Öffnung</w:t>
      </w:r>
    </w:p>
    <w:p w:rsidR="00046716" w:rsidRDefault="00046716" w:rsidP="00C7345F">
      <w:pPr>
        <w:spacing w:before="120" w:line="360" w:lineRule="auto"/>
        <w:ind w:right="-28"/>
        <w:jc w:val="both"/>
        <w:rPr>
          <w:lang w:eastAsia="de-CH"/>
        </w:rPr>
      </w:pPr>
      <w:r>
        <w:rPr>
          <w:lang w:eastAsia="de-CH"/>
        </w:rPr>
        <w:t>D</w:t>
      </w:r>
      <w:r w:rsidR="00731D66">
        <w:rPr>
          <w:lang w:eastAsia="de-CH"/>
        </w:rPr>
        <w:t>er Schreibwarenfachhandel</w:t>
      </w:r>
      <w:r w:rsidR="000379FC">
        <w:rPr>
          <w:lang w:eastAsia="de-CH"/>
        </w:rPr>
        <w:t xml:space="preserve"> kann nicht nachvollziehen, warum </w:t>
      </w:r>
      <w:r w:rsidR="00E431FC">
        <w:rPr>
          <w:lang w:eastAsia="de-CH"/>
        </w:rPr>
        <w:t xml:space="preserve">u.a. </w:t>
      </w:r>
      <w:r>
        <w:rPr>
          <w:lang w:eastAsia="de-CH"/>
        </w:rPr>
        <w:t xml:space="preserve">in Baden-Württemberg, Bayern und Berlin </w:t>
      </w:r>
      <w:r w:rsidR="000379FC">
        <w:rPr>
          <w:lang w:eastAsia="de-CH"/>
        </w:rPr>
        <w:t xml:space="preserve">der </w:t>
      </w:r>
      <w:r w:rsidR="004E21B2">
        <w:rPr>
          <w:lang w:eastAsia="de-CH"/>
        </w:rPr>
        <w:t>stationäre Handel mit Büro- und Schulbedarf</w:t>
      </w:r>
      <w:r w:rsidR="000379FC">
        <w:rPr>
          <w:lang w:eastAsia="de-CH"/>
        </w:rPr>
        <w:t xml:space="preserve"> </w:t>
      </w:r>
      <w:r>
        <w:rPr>
          <w:lang w:eastAsia="de-CH"/>
        </w:rPr>
        <w:t>wieder geöffnet</w:t>
      </w:r>
      <w:r w:rsidR="000379FC">
        <w:rPr>
          <w:lang w:eastAsia="de-CH"/>
        </w:rPr>
        <w:t xml:space="preserve"> hat, in den restlichen B</w:t>
      </w:r>
      <w:r w:rsidR="00E431FC">
        <w:rPr>
          <w:lang w:eastAsia="de-CH"/>
        </w:rPr>
        <w:t>undesländern hingegen ge</w:t>
      </w:r>
      <w:r w:rsidR="000379FC">
        <w:rPr>
          <w:lang w:eastAsia="de-CH"/>
        </w:rPr>
        <w:t xml:space="preserve">schlossen bleiben </w:t>
      </w:r>
      <w:r w:rsidR="00E431FC">
        <w:rPr>
          <w:lang w:eastAsia="de-CH"/>
        </w:rPr>
        <w:t>soll</w:t>
      </w:r>
      <w:r>
        <w:rPr>
          <w:lang w:eastAsia="de-CH"/>
        </w:rPr>
        <w:t xml:space="preserve">. </w:t>
      </w:r>
      <w:r w:rsidR="003928C0">
        <w:rPr>
          <w:lang w:eastAsia="de-CH"/>
        </w:rPr>
        <w:t xml:space="preserve">Daher plädiert der </w:t>
      </w:r>
      <w:r>
        <w:rPr>
          <w:lang w:eastAsia="de-CH"/>
        </w:rPr>
        <w:t xml:space="preserve">Handelsverband </w:t>
      </w:r>
      <w:r w:rsidR="00E431FC">
        <w:rPr>
          <w:lang w:eastAsia="de-CH"/>
        </w:rPr>
        <w:t xml:space="preserve">Büro </w:t>
      </w:r>
      <w:r>
        <w:rPr>
          <w:lang w:eastAsia="de-CH"/>
        </w:rPr>
        <w:t xml:space="preserve">und </w:t>
      </w:r>
      <w:r w:rsidR="00E431FC">
        <w:rPr>
          <w:lang w:eastAsia="de-CH"/>
        </w:rPr>
        <w:t>Schreibkultur</w:t>
      </w:r>
      <w:r>
        <w:rPr>
          <w:lang w:eastAsia="de-CH"/>
        </w:rPr>
        <w:t xml:space="preserve"> </w:t>
      </w:r>
      <w:r w:rsidR="003928C0">
        <w:rPr>
          <w:lang w:eastAsia="de-CH"/>
        </w:rPr>
        <w:t xml:space="preserve">für die </w:t>
      </w:r>
      <w:r>
        <w:rPr>
          <w:lang w:eastAsia="de-CH"/>
        </w:rPr>
        <w:t>bundesweite Öffnung</w:t>
      </w:r>
      <w:r w:rsidR="003928C0">
        <w:rPr>
          <w:lang w:eastAsia="de-CH"/>
        </w:rPr>
        <w:t xml:space="preserve"> des stationären Schreibwarenfachhandels. </w:t>
      </w:r>
      <w:r>
        <w:rPr>
          <w:lang w:eastAsia="de-CH"/>
        </w:rPr>
        <w:t xml:space="preserve">Zumal die Hygienekonzepte im Einzelhandel vorhanden sind und sich bereits in der Praxis bewährt haben. Eine regelmäßige Konzeptanpassung inkl. Zutrittskontrollen </w:t>
      </w:r>
      <w:r w:rsidR="004E21B2">
        <w:rPr>
          <w:lang w:eastAsia="de-CH"/>
        </w:rPr>
        <w:t xml:space="preserve">gemäß neuester </w:t>
      </w:r>
      <w:proofErr w:type="spellStart"/>
      <w:r w:rsidR="004E21B2">
        <w:rPr>
          <w:lang w:eastAsia="de-CH"/>
        </w:rPr>
        <w:t>Coronaschutzverordnung</w:t>
      </w:r>
      <w:proofErr w:type="spellEnd"/>
      <w:r w:rsidR="004E21B2">
        <w:rPr>
          <w:lang w:eastAsia="de-CH"/>
        </w:rPr>
        <w:t xml:space="preserve"> </w:t>
      </w:r>
      <w:r>
        <w:rPr>
          <w:lang w:eastAsia="de-CH"/>
        </w:rPr>
        <w:t>sind</w:t>
      </w:r>
      <w:r w:rsidR="003928C0">
        <w:rPr>
          <w:lang w:eastAsia="de-CH"/>
        </w:rPr>
        <w:t xml:space="preserve"> hier bereits tägliche Routine.</w:t>
      </w:r>
    </w:p>
    <w:p w:rsidR="00075477" w:rsidRDefault="00046716" w:rsidP="00C7345F">
      <w:pPr>
        <w:spacing w:before="120" w:line="360" w:lineRule="auto"/>
        <w:ind w:right="-28"/>
        <w:jc w:val="both"/>
        <w:rPr>
          <w:lang w:eastAsia="de-CH"/>
        </w:rPr>
      </w:pPr>
      <w:r>
        <w:rPr>
          <w:lang w:eastAsia="de-CH"/>
        </w:rPr>
        <w:t xml:space="preserve">Eine Verlängerung der Maßnahmen in das Frühjahr </w:t>
      </w:r>
      <w:r w:rsidR="00E431FC">
        <w:rPr>
          <w:lang w:eastAsia="de-CH"/>
        </w:rPr>
        <w:t xml:space="preserve">2021 </w:t>
      </w:r>
      <w:r>
        <w:rPr>
          <w:lang w:eastAsia="de-CH"/>
        </w:rPr>
        <w:t>hinein trifft insbesondere die stationären Geschäfte hart. Darunter auch die vielen kl</w:t>
      </w:r>
      <w:r w:rsidR="00C77E55">
        <w:rPr>
          <w:lang w:eastAsia="de-CH"/>
        </w:rPr>
        <w:t xml:space="preserve">einen und mittelständischen </w:t>
      </w:r>
      <w:r>
        <w:rPr>
          <w:lang w:eastAsia="de-CH"/>
        </w:rPr>
        <w:t xml:space="preserve">Fachgeschäfte </w:t>
      </w:r>
      <w:r w:rsidR="00C77E55">
        <w:rPr>
          <w:lang w:eastAsia="de-CH"/>
        </w:rPr>
        <w:t xml:space="preserve">für Schul- und Bürobedarf </w:t>
      </w:r>
      <w:r>
        <w:rPr>
          <w:lang w:eastAsia="de-CH"/>
        </w:rPr>
        <w:t xml:space="preserve">mit ihren umfangreichen Schul- und Bürobedarfssortimenten. </w:t>
      </w:r>
      <w:r w:rsidR="00FE1D4F">
        <w:rPr>
          <w:lang w:eastAsia="de-CH"/>
        </w:rPr>
        <w:t xml:space="preserve">„Es ist nicht </w:t>
      </w:r>
      <w:r w:rsidR="004E21B2">
        <w:rPr>
          <w:lang w:eastAsia="de-CH"/>
        </w:rPr>
        <w:t>nachvollziehbar, warum der Schreibwarenfachhandel</w:t>
      </w:r>
      <w:r w:rsidR="008E5C34">
        <w:rPr>
          <w:lang w:eastAsia="de-CH"/>
        </w:rPr>
        <w:t xml:space="preserve"> nicht</w:t>
      </w:r>
      <w:r w:rsidR="00FE1D4F">
        <w:rPr>
          <w:lang w:eastAsia="de-CH"/>
        </w:rPr>
        <w:t xml:space="preserve"> bundesweit als systemrelevant erachtet wird. </w:t>
      </w:r>
      <w:r w:rsidR="008E5C34">
        <w:rPr>
          <w:lang w:eastAsia="de-CH"/>
        </w:rPr>
        <w:t xml:space="preserve">Schließlich ist </w:t>
      </w:r>
      <w:r w:rsidR="00E431FC">
        <w:rPr>
          <w:lang w:eastAsia="de-CH"/>
        </w:rPr>
        <w:t xml:space="preserve">auch in den restlichen </w:t>
      </w:r>
      <w:r w:rsidR="008E5C34">
        <w:rPr>
          <w:lang w:eastAsia="de-CH"/>
        </w:rPr>
        <w:t xml:space="preserve">Bundesländern der Bedarf nach </w:t>
      </w:r>
      <w:r w:rsidR="00C77E55">
        <w:rPr>
          <w:lang w:eastAsia="de-CH"/>
        </w:rPr>
        <w:t>schulrelevanten Artikeln sowie</w:t>
      </w:r>
      <w:r w:rsidR="008E5C34">
        <w:rPr>
          <w:lang w:eastAsia="de-CH"/>
        </w:rPr>
        <w:t xml:space="preserve"> Konferenztechnik und Arbeitsschutzutensilien in den </w:t>
      </w:r>
      <w:r w:rsidR="00C77E55">
        <w:rPr>
          <w:lang w:eastAsia="de-CH"/>
        </w:rPr>
        <w:t>Schulen,</w:t>
      </w:r>
      <w:r w:rsidR="008E5C34">
        <w:rPr>
          <w:lang w:eastAsia="de-CH"/>
        </w:rPr>
        <w:t xml:space="preserve"> </w:t>
      </w:r>
      <w:r w:rsidR="00C77E55">
        <w:rPr>
          <w:lang w:eastAsia="de-CH"/>
        </w:rPr>
        <w:t>Universitäten</w:t>
      </w:r>
      <w:r w:rsidR="008E5C34">
        <w:rPr>
          <w:lang w:eastAsia="de-CH"/>
        </w:rPr>
        <w:t xml:space="preserve">, </w:t>
      </w:r>
      <w:r w:rsidR="00C77E55">
        <w:rPr>
          <w:lang w:eastAsia="de-CH"/>
        </w:rPr>
        <w:t xml:space="preserve">Kitas, </w:t>
      </w:r>
      <w:r w:rsidR="00C77E55">
        <w:rPr>
          <w:lang w:eastAsia="de-CH"/>
        </w:rPr>
        <w:t xml:space="preserve">Bürobetrieben, Kanzleien, </w:t>
      </w:r>
      <w:r w:rsidR="008E5C34">
        <w:rPr>
          <w:lang w:eastAsia="de-CH"/>
        </w:rPr>
        <w:t>Unternehmen, Behörden und Arztpraxen immens hoch</w:t>
      </w:r>
      <w:r w:rsidR="00075477">
        <w:rPr>
          <w:lang w:eastAsia="de-CH"/>
        </w:rPr>
        <w:t xml:space="preserve"> und für </w:t>
      </w:r>
      <w:r w:rsidR="00E431FC">
        <w:rPr>
          <w:lang w:eastAsia="de-CH"/>
        </w:rPr>
        <w:t xml:space="preserve">einen </w:t>
      </w:r>
      <w:r w:rsidR="00865CD9">
        <w:rPr>
          <w:lang w:eastAsia="de-CH"/>
        </w:rPr>
        <w:t>effektiven</w:t>
      </w:r>
      <w:r w:rsidR="00075477">
        <w:rPr>
          <w:lang w:eastAsia="de-CH"/>
        </w:rPr>
        <w:t xml:space="preserve"> A</w:t>
      </w:r>
      <w:r w:rsidR="00E431FC">
        <w:rPr>
          <w:lang w:eastAsia="de-CH"/>
        </w:rPr>
        <w:t>rbeitsabla</w:t>
      </w:r>
      <w:r w:rsidR="00075477">
        <w:rPr>
          <w:lang w:eastAsia="de-CH"/>
        </w:rPr>
        <w:t xml:space="preserve">uf wichtig“, sagt Christian Haeser, Geschäftsführer des Handelsverbands Büro und </w:t>
      </w:r>
      <w:r w:rsidR="00075477" w:rsidRPr="007C76D2">
        <w:rPr>
          <w:lang w:eastAsia="de-CH"/>
        </w:rPr>
        <w:t>Schreibkultur.</w:t>
      </w:r>
      <w:r w:rsidR="00FE1D4F" w:rsidRPr="007C76D2">
        <w:rPr>
          <w:lang w:eastAsia="de-CH"/>
        </w:rPr>
        <w:t xml:space="preserve"> </w:t>
      </w:r>
      <w:r w:rsidR="00602E49" w:rsidRPr="007C76D2">
        <w:rPr>
          <w:lang w:eastAsia="de-CH"/>
        </w:rPr>
        <w:t>„Gerad</w:t>
      </w:r>
      <w:r w:rsidR="00234791">
        <w:rPr>
          <w:lang w:eastAsia="de-CH"/>
        </w:rPr>
        <w:t>e in Zeiten von Homeoffice und -</w:t>
      </w:r>
      <w:proofErr w:type="spellStart"/>
      <w:r w:rsidR="00602E49" w:rsidRPr="007C76D2">
        <w:rPr>
          <w:lang w:eastAsia="de-CH"/>
        </w:rPr>
        <w:t>schooling</w:t>
      </w:r>
      <w:proofErr w:type="spellEnd"/>
      <w:r w:rsidR="00602E49" w:rsidRPr="007C76D2">
        <w:rPr>
          <w:lang w:eastAsia="de-CH"/>
        </w:rPr>
        <w:t xml:space="preserve"> ist eine Versorgung mit Büro- und Schreibutensilien für ein effizientes Arbeiten unerlässlich. Auch das Studieren an den Hochschulen wurde in die eigenen vier Wände verlagert. Hier muss ebenfalls die Aufrechterhaltung des Grundbedarfs an Büroverbrauchsmaterialien für </w:t>
      </w:r>
      <w:r w:rsidR="00602E49" w:rsidRPr="00865CD9">
        <w:rPr>
          <w:lang w:eastAsia="de-CH"/>
        </w:rPr>
        <w:t>einen reibungslosen</w:t>
      </w:r>
      <w:r w:rsidR="00234791" w:rsidRPr="00865CD9">
        <w:rPr>
          <w:lang w:eastAsia="de-CH"/>
        </w:rPr>
        <w:t xml:space="preserve"> </w:t>
      </w:r>
      <w:r w:rsidR="00602E49" w:rsidRPr="00865CD9">
        <w:rPr>
          <w:lang w:eastAsia="de-CH"/>
        </w:rPr>
        <w:t xml:space="preserve">Ablauf </w:t>
      </w:r>
      <w:r w:rsidR="00602E49" w:rsidRPr="007C76D2">
        <w:rPr>
          <w:lang w:eastAsia="de-CH"/>
        </w:rPr>
        <w:t xml:space="preserve">gewährleistet werden“, ergänzt Michael Ruhnau, Präsident des Handelsverbands Büro und Schreibkultur. </w:t>
      </w:r>
    </w:p>
    <w:p w:rsidR="00075477" w:rsidRPr="00BD11CC" w:rsidRDefault="00075477" w:rsidP="00C7345F">
      <w:pPr>
        <w:spacing w:before="120" w:line="360" w:lineRule="auto"/>
        <w:ind w:right="-28"/>
        <w:jc w:val="both"/>
        <w:rPr>
          <w:lang w:eastAsia="de-CH"/>
        </w:rPr>
      </w:pPr>
      <w:r>
        <w:rPr>
          <w:lang w:eastAsia="de-CH"/>
        </w:rPr>
        <w:t xml:space="preserve">Der Handelsverband Büro und Schreibkultur appelliert daher an die </w:t>
      </w:r>
      <w:r w:rsidR="00E431FC">
        <w:rPr>
          <w:lang w:eastAsia="de-CH"/>
        </w:rPr>
        <w:t>Bundesl</w:t>
      </w:r>
      <w:r>
        <w:rPr>
          <w:lang w:eastAsia="de-CH"/>
        </w:rPr>
        <w:t xml:space="preserve">änder, in denen der PBS-Handel noch geschlossen ist, die Öffnung des </w:t>
      </w:r>
      <w:r w:rsidRPr="00BD11CC">
        <w:rPr>
          <w:lang w:eastAsia="de-CH"/>
        </w:rPr>
        <w:t xml:space="preserve">Schreibwarenfachhandels generell zu erlauben. </w:t>
      </w:r>
    </w:p>
    <w:p w:rsidR="00075477" w:rsidRPr="007C76D2" w:rsidRDefault="00602E49" w:rsidP="00C7345F">
      <w:pPr>
        <w:spacing w:before="120" w:line="360" w:lineRule="auto"/>
        <w:ind w:right="-28"/>
        <w:jc w:val="both"/>
        <w:rPr>
          <w:b/>
          <w:lang w:eastAsia="de-CH"/>
        </w:rPr>
      </w:pPr>
      <w:bookmarkStart w:id="5" w:name="_GoBack"/>
      <w:bookmarkEnd w:id="5"/>
      <w:r w:rsidRPr="007C76D2">
        <w:rPr>
          <w:b/>
          <w:lang w:eastAsia="de-CH"/>
        </w:rPr>
        <w:lastRenderedPageBreak/>
        <w:t>Stimmen aus dem Fachhandel</w:t>
      </w:r>
    </w:p>
    <w:p w:rsidR="00152DFF" w:rsidRPr="007C76D2" w:rsidRDefault="00152DFF" w:rsidP="00C7345F">
      <w:pPr>
        <w:spacing w:before="120" w:line="360" w:lineRule="auto"/>
        <w:ind w:right="-28"/>
        <w:jc w:val="both"/>
        <w:rPr>
          <w:i/>
          <w:lang w:eastAsia="de-CH"/>
        </w:rPr>
      </w:pPr>
      <w:r w:rsidRPr="007C76D2">
        <w:rPr>
          <w:lang w:eastAsia="de-CH"/>
        </w:rPr>
        <w:t>„Durch die Beschlüsse der Bundesregierung haben wir die Situation, das</w:t>
      </w:r>
      <w:r w:rsidR="007C76D2" w:rsidRPr="007C76D2">
        <w:rPr>
          <w:lang w:eastAsia="de-CH"/>
        </w:rPr>
        <w:t>s</w:t>
      </w:r>
      <w:r w:rsidRPr="007C76D2">
        <w:rPr>
          <w:lang w:eastAsia="de-CH"/>
        </w:rPr>
        <w:t xml:space="preserve"> die Eltern im Homeoffice sind und die Kinder zu Hause unterrichtet oder im Vorschulbereich betreut werden müssen. Leider können die notwendigen Lernutensilien nicht beim Händler vor Ort gekauft werden. </w:t>
      </w:r>
      <w:r w:rsidR="00B47C86" w:rsidRPr="007C76D2">
        <w:rPr>
          <w:lang w:eastAsia="de-CH"/>
        </w:rPr>
        <w:t xml:space="preserve">Öffnen </w:t>
      </w:r>
      <w:r w:rsidRPr="007C76D2">
        <w:rPr>
          <w:lang w:eastAsia="de-CH"/>
        </w:rPr>
        <w:t>Sie den Handel für Schulbedarf bundesweit!“</w:t>
      </w:r>
      <w:r w:rsidRPr="007C76D2">
        <w:rPr>
          <w:i/>
          <w:lang w:eastAsia="de-CH"/>
        </w:rPr>
        <w:t xml:space="preserve"> (Christian Schmidt, Vorstand Prisma AG)</w:t>
      </w:r>
    </w:p>
    <w:p w:rsidR="00F14AE8" w:rsidRPr="007C76D2" w:rsidRDefault="00075477" w:rsidP="00C7345F">
      <w:pPr>
        <w:spacing w:before="120" w:line="360" w:lineRule="auto"/>
        <w:ind w:right="-28"/>
        <w:jc w:val="both"/>
        <w:rPr>
          <w:i/>
          <w:lang w:eastAsia="de-CH"/>
        </w:rPr>
      </w:pPr>
      <w:r w:rsidRPr="007C76D2">
        <w:rPr>
          <w:lang w:eastAsia="de-CH"/>
        </w:rPr>
        <w:t>„B</w:t>
      </w:r>
      <w:r w:rsidR="00046716" w:rsidRPr="007C76D2">
        <w:rPr>
          <w:lang w:eastAsia="de-CH"/>
        </w:rPr>
        <w:t xml:space="preserve">ereits im Frühjahr </w:t>
      </w:r>
      <w:r w:rsidRPr="007C76D2">
        <w:rPr>
          <w:lang w:eastAsia="de-CH"/>
        </w:rPr>
        <w:t xml:space="preserve">werden </w:t>
      </w:r>
      <w:r w:rsidR="00046716" w:rsidRPr="007C76D2">
        <w:rPr>
          <w:lang w:eastAsia="de-CH"/>
        </w:rPr>
        <w:t>die ersten Schulranzen inkl. Erstausstattung für die angehenden S</w:t>
      </w:r>
      <w:r w:rsidRPr="007C76D2">
        <w:rPr>
          <w:lang w:eastAsia="de-CH"/>
        </w:rPr>
        <w:t xml:space="preserve">chulkinder gekauft. </w:t>
      </w:r>
      <w:r w:rsidR="00046716" w:rsidRPr="007C76D2">
        <w:rPr>
          <w:lang w:eastAsia="de-CH"/>
        </w:rPr>
        <w:t>Mittlerweile läutet das Ostergeschäft den Beginn des Schulgeschäftes ein</w:t>
      </w:r>
      <w:r w:rsidR="00E3321D" w:rsidRPr="007C76D2">
        <w:rPr>
          <w:lang w:eastAsia="de-CH"/>
        </w:rPr>
        <w:t xml:space="preserve">. </w:t>
      </w:r>
      <w:r w:rsidR="00046716" w:rsidRPr="007C76D2">
        <w:rPr>
          <w:lang w:eastAsia="de-CH"/>
        </w:rPr>
        <w:t xml:space="preserve">Eine ausführliche </w:t>
      </w:r>
      <w:proofErr w:type="spellStart"/>
      <w:r w:rsidR="00046716" w:rsidRPr="007C76D2">
        <w:rPr>
          <w:lang w:eastAsia="de-CH"/>
        </w:rPr>
        <w:t>Ergonomieberatung</w:t>
      </w:r>
      <w:proofErr w:type="spellEnd"/>
      <w:r w:rsidR="00046716" w:rsidRPr="007C76D2">
        <w:rPr>
          <w:lang w:eastAsia="de-CH"/>
        </w:rPr>
        <w:t xml:space="preserve"> von Eltern</w:t>
      </w:r>
      <w:r w:rsidR="00234791">
        <w:rPr>
          <w:lang w:eastAsia="de-CH"/>
        </w:rPr>
        <w:t xml:space="preserve"> und Schulkind sind dabei das A und </w:t>
      </w:r>
      <w:r w:rsidR="00046716" w:rsidRPr="007C76D2">
        <w:rPr>
          <w:lang w:eastAsia="de-CH"/>
        </w:rPr>
        <w:t>O für einen stabilen und gesunden Rücken</w:t>
      </w:r>
      <w:r w:rsidR="00F14AE8" w:rsidRPr="007C76D2">
        <w:rPr>
          <w:lang w:eastAsia="de-CH"/>
        </w:rPr>
        <w:t xml:space="preserve">. </w:t>
      </w:r>
      <w:r w:rsidR="00E83FAF">
        <w:rPr>
          <w:lang w:eastAsia="de-CH"/>
        </w:rPr>
        <w:t xml:space="preserve">Daneben bietet der Fachhandel natürlich auch alle anderen Artikel für ein erfolgreiches </w:t>
      </w:r>
      <w:proofErr w:type="spellStart"/>
      <w:r w:rsidR="00E83FAF">
        <w:rPr>
          <w:lang w:eastAsia="de-CH"/>
        </w:rPr>
        <w:t>Homeschooling</w:t>
      </w:r>
      <w:proofErr w:type="spellEnd"/>
      <w:r w:rsidR="00E83FAF">
        <w:rPr>
          <w:lang w:eastAsia="de-CH"/>
        </w:rPr>
        <w:t xml:space="preserve"> an, wie das Verbrauchsmaterial für die gestellten Aufgaben und auch den gesunden Bürostuhl, damit das Arbeiten von zu Hause leicht von der Hand geht. </w:t>
      </w:r>
      <w:r w:rsidR="00F14AE8" w:rsidRPr="007C76D2">
        <w:rPr>
          <w:lang w:eastAsia="de-CH"/>
        </w:rPr>
        <w:t>Der O</w:t>
      </w:r>
      <w:r w:rsidR="00E431FC" w:rsidRPr="007C76D2">
        <w:rPr>
          <w:lang w:eastAsia="de-CH"/>
        </w:rPr>
        <w:t>nlinehandel ist</w:t>
      </w:r>
      <w:r w:rsidR="00F14AE8" w:rsidRPr="007C76D2">
        <w:rPr>
          <w:lang w:eastAsia="de-CH"/>
        </w:rPr>
        <w:t xml:space="preserve"> gerade in diesem beratungsintensiven Bereich kein adäquater Ersatz.</w:t>
      </w:r>
      <w:r w:rsidR="00046716" w:rsidRPr="007C76D2">
        <w:rPr>
          <w:lang w:eastAsia="de-CH"/>
        </w:rPr>
        <w:t>“</w:t>
      </w:r>
      <w:r w:rsidR="00E3321D" w:rsidRPr="007C76D2">
        <w:rPr>
          <w:i/>
          <w:lang w:eastAsia="de-CH"/>
        </w:rPr>
        <w:t xml:space="preserve"> (Carla </w:t>
      </w:r>
      <w:proofErr w:type="spellStart"/>
      <w:r w:rsidR="00E3321D" w:rsidRPr="007C76D2">
        <w:rPr>
          <w:i/>
          <w:lang w:eastAsia="de-CH"/>
        </w:rPr>
        <w:t>Gundlach</w:t>
      </w:r>
      <w:proofErr w:type="spellEnd"/>
      <w:r w:rsidR="00E3321D" w:rsidRPr="007C76D2">
        <w:rPr>
          <w:i/>
          <w:lang w:eastAsia="de-CH"/>
        </w:rPr>
        <w:t xml:space="preserve">, Geschäftsführerin </w:t>
      </w:r>
      <w:proofErr w:type="spellStart"/>
      <w:r w:rsidR="00C7345F" w:rsidRPr="007C76D2">
        <w:rPr>
          <w:i/>
          <w:lang w:eastAsia="de-CH"/>
        </w:rPr>
        <w:t>bimarkt</w:t>
      </w:r>
      <w:proofErr w:type="spellEnd"/>
      <w:r w:rsidR="00C7345F" w:rsidRPr="007C76D2">
        <w:rPr>
          <w:i/>
          <w:lang w:eastAsia="de-CH"/>
        </w:rPr>
        <w:t xml:space="preserve"> GmbH &amp; Co.</w:t>
      </w:r>
      <w:r w:rsidR="00BD11CC">
        <w:rPr>
          <w:i/>
          <w:lang w:eastAsia="de-CH"/>
        </w:rPr>
        <w:t> </w:t>
      </w:r>
      <w:r w:rsidR="00C7345F" w:rsidRPr="007C76D2">
        <w:rPr>
          <w:i/>
          <w:lang w:eastAsia="de-CH"/>
        </w:rPr>
        <w:t>KG)</w:t>
      </w:r>
    </w:p>
    <w:p w:rsidR="00046716" w:rsidRPr="007C76D2" w:rsidRDefault="00F14AE8" w:rsidP="00C7345F">
      <w:pPr>
        <w:spacing w:before="120" w:line="360" w:lineRule="auto"/>
        <w:ind w:right="-28"/>
        <w:jc w:val="both"/>
        <w:rPr>
          <w:i/>
          <w:lang w:eastAsia="de-CH"/>
        </w:rPr>
      </w:pPr>
      <w:r w:rsidRPr="007C76D2">
        <w:rPr>
          <w:lang w:eastAsia="de-CH"/>
        </w:rPr>
        <w:t>„Bei der stetig steigenden Anzahl an Homeoffice-Arbeitsplätzen</w:t>
      </w:r>
      <w:r w:rsidR="00046716" w:rsidRPr="007C76D2">
        <w:rPr>
          <w:lang w:eastAsia="de-CH"/>
        </w:rPr>
        <w:t xml:space="preserve"> vergrößert sich zunehmend der Beratungsbedarf hinsichtlich eines ergonomisch gestalteten Arbeitsplatzes. Hier ist der Arbeitnehmer vielfach selbst in der Verantwortung und greift dafür auf seinen lokalen Händler vor Ort zurück. Denn nicht alles kann ins Internet verlagert werden. So ist die Konzeption eines Homeoffice-Arbeitsplatzes eine Leistung, die auf individuelle Planung und Beratung beruht. Darüber hinaus muss die Versorgung mit Büromaterialien gewährleistet sein. Auch hier kann der lokale Fachhändler die Arbei</w:t>
      </w:r>
      <w:r w:rsidRPr="007C76D2">
        <w:rPr>
          <w:lang w:eastAsia="de-CH"/>
        </w:rPr>
        <w:t>tnehmer im Homeoffice versorgen</w:t>
      </w:r>
      <w:r w:rsidR="00E3321D" w:rsidRPr="007C76D2">
        <w:rPr>
          <w:lang w:eastAsia="de-CH"/>
        </w:rPr>
        <w:t>.</w:t>
      </w:r>
      <w:r w:rsidRPr="007C76D2">
        <w:rPr>
          <w:lang w:eastAsia="de-CH"/>
        </w:rPr>
        <w:t>“</w:t>
      </w:r>
      <w:r w:rsidR="00E3321D" w:rsidRPr="007C76D2">
        <w:rPr>
          <w:i/>
          <w:lang w:eastAsia="de-CH"/>
        </w:rPr>
        <w:t xml:space="preserve"> (</w:t>
      </w:r>
      <w:r w:rsidR="00E431FC" w:rsidRPr="007C76D2">
        <w:rPr>
          <w:i/>
          <w:lang w:eastAsia="de-CH"/>
        </w:rPr>
        <w:t>Jörg S</w:t>
      </w:r>
      <w:r w:rsidR="00031671" w:rsidRPr="007C76D2">
        <w:rPr>
          <w:i/>
          <w:lang w:eastAsia="de-CH"/>
        </w:rPr>
        <w:t>chaef</w:t>
      </w:r>
      <w:r w:rsidR="00234791">
        <w:rPr>
          <w:i/>
          <w:lang w:eastAsia="de-CH"/>
        </w:rPr>
        <w:t xml:space="preserve">ers, Vorstand </w:t>
      </w:r>
      <w:proofErr w:type="spellStart"/>
      <w:r w:rsidR="00234791">
        <w:rPr>
          <w:i/>
          <w:lang w:eastAsia="de-CH"/>
        </w:rPr>
        <w:t>Büroring</w:t>
      </w:r>
      <w:proofErr w:type="spellEnd"/>
      <w:r w:rsidR="00234791">
        <w:rPr>
          <w:i/>
          <w:lang w:eastAsia="de-CH"/>
        </w:rPr>
        <w:t> </w:t>
      </w:r>
      <w:r w:rsidR="00E431FC" w:rsidRPr="007C76D2">
        <w:rPr>
          <w:i/>
          <w:lang w:eastAsia="de-CH"/>
        </w:rPr>
        <w:t>eG</w:t>
      </w:r>
      <w:r w:rsidR="00E3321D" w:rsidRPr="007C76D2">
        <w:rPr>
          <w:i/>
          <w:lang w:eastAsia="de-CH"/>
        </w:rPr>
        <w:t>)</w:t>
      </w:r>
    </w:p>
    <w:p w:rsidR="00F71684" w:rsidRPr="007C76D2" w:rsidRDefault="00F14AE8" w:rsidP="00C7345F">
      <w:pPr>
        <w:spacing w:before="120" w:line="360" w:lineRule="auto"/>
        <w:ind w:right="-28"/>
        <w:jc w:val="both"/>
        <w:rPr>
          <w:i/>
          <w:lang w:eastAsia="de-CH"/>
        </w:rPr>
      </w:pPr>
      <w:r w:rsidRPr="007C76D2">
        <w:rPr>
          <w:lang w:eastAsia="de-CH"/>
        </w:rPr>
        <w:t>„</w:t>
      </w:r>
      <w:r w:rsidR="00046716" w:rsidRPr="007C76D2">
        <w:rPr>
          <w:lang w:eastAsia="de-CH"/>
        </w:rPr>
        <w:t xml:space="preserve">Schüler, Studenten und Arbeitnehmer, welche von zu Hause aus lernen und arbeiten, </w:t>
      </w:r>
      <w:r w:rsidRPr="007C76D2">
        <w:rPr>
          <w:lang w:eastAsia="de-CH"/>
        </w:rPr>
        <w:t xml:space="preserve">können </w:t>
      </w:r>
      <w:r w:rsidR="00046716" w:rsidRPr="007C76D2">
        <w:rPr>
          <w:lang w:eastAsia="de-CH"/>
        </w:rPr>
        <w:t>ihre Aufgaben mang</w:t>
      </w:r>
      <w:r w:rsidR="00031671" w:rsidRPr="007C76D2">
        <w:rPr>
          <w:lang w:eastAsia="de-CH"/>
        </w:rPr>
        <w:t xml:space="preserve">els Materialien nicht </w:t>
      </w:r>
      <w:r w:rsidR="00046716" w:rsidRPr="007C76D2">
        <w:rPr>
          <w:lang w:eastAsia="de-CH"/>
        </w:rPr>
        <w:t>au</w:t>
      </w:r>
      <w:r w:rsidRPr="007C76D2">
        <w:rPr>
          <w:lang w:eastAsia="de-CH"/>
        </w:rPr>
        <w:t>sreichend erledigen. D</w:t>
      </w:r>
      <w:r w:rsidR="00046716" w:rsidRPr="007C76D2">
        <w:rPr>
          <w:lang w:eastAsia="de-CH"/>
        </w:rPr>
        <w:t xml:space="preserve">ie Versorgung mit Schul- und Büromaterialien durch den Fachhandel </w:t>
      </w:r>
      <w:r w:rsidRPr="007C76D2">
        <w:rPr>
          <w:lang w:eastAsia="de-CH"/>
        </w:rPr>
        <w:t xml:space="preserve">ist </w:t>
      </w:r>
      <w:r w:rsidR="00046716" w:rsidRPr="007C76D2">
        <w:rPr>
          <w:lang w:eastAsia="de-CH"/>
        </w:rPr>
        <w:t>eine systemrelevante Aufgabe und wichtig für die Aufrechterhaltung unseres Bildungssystems sowie der effizienten Erledigung täglicher Arbeiten im Homeoffice</w:t>
      </w:r>
      <w:r w:rsidR="00602E49" w:rsidRPr="007C76D2">
        <w:rPr>
          <w:lang w:eastAsia="de-CH"/>
        </w:rPr>
        <w:t>.</w:t>
      </w:r>
      <w:r w:rsidRPr="007C76D2">
        <w:rPr>
          <w:lang w:eastAsia="de-CH"/>
        </w:rPr>
        <w:t>“</w:t>
      </w:r>
      <w:r w:rsidR="00602E49" w:rsidRPr="007C76D2">
        <w:rPr>
          <w:lang w:eastAsia="de-CH"/>
        </w:rPr>
        <w:t xml:space="preserve"> </w:t>
      </w:r>
      <w:r w:rsidR="00602E49" w:rsidRPr="007C76D2">
        <w:rPr>
          <w:i/>
          <w:lang w:eastAsia="de-CH"/>
        </w:rPr>
        <w:t>(</w:t>
      </w:r>
      <w:r w:rsidR="00031671" w:rsidRPr="007C76D2">
        <w:rPr>
          <w:i/>
          <w:lang w:eastAsia="de-CH"/>
        </w:rPr>
        <w:t>Dr. Benedikt Erdmann, Vorstand</w:t>
      </w:r>
      <w:r w:rsidR="00602E49" w:rsidRPr="007C76D2">
        <w:rPr>
          <w:i/>
          <w:lang w:eastAsia="de-CH"/>
        </w:rPr>
        <w:t xml:space="preserve"> </w:t>
      </w:r>
      <w:proofErr w:type="spellStart"/>
      <w:r w:rsidR="00602E49" w:rsidRPr="007C76D2">
        <w:rPr>
          <w:i/>
          <w:lang w:eastAsia="de-CH"/>
        </w:rPr>
        <w:t>Soennecken</w:t>
      </w:r>
      <w:proofErr w:type="spellEnd"/>
      <w:r w:rsidR="00602E49" w:rsidRPr="007C76D2">
        <w:rPr>
          <w:i/>
          <w:lang w:eastAsia="de-CH"/>
        </w:rPr>
        <w:t xml:space="preserve"> eG)</w:t>
      </w:r>
    </w:p>
    <w:p w:rsidR="00835D60" w:rsidRPr="00865CD9" w:rsidRDefault="00835D60" w:rsidP="00C7345F">
      <w:pPr>
        <w:spacing w:before="120" w:line="360" w:lineRule="auto"/>
        <w:ind w:right="-28"/>
        <w:jc w:val="both"/>
        <w:rPr>
          <w:i/>
          <w:lang w:eastAsia="de-CH"/>
        </w:rPr>
      </w:pPr>
      <w:r w:rsidRPr="00865CD9">
        <w:rPr>
          <w:lang w:eastAsia="de-CH"/>
        </w:rPr>
        <w:t>„Eine erneute Verläng</w:t>
      </w:r>
      <w:r w:rsidR="00865CD9" w:rsidRPr="00865CD9">
        <w:rPr>
          <w:lang w:eastAsia="de-CH"/>
        </w:rPr>
        <w:t xml:space="preserve">erung des harten </w:t>
      </w:r>
      <w:proofErr w:type="spellStart"/>
      <w:r w:rsidR="00865CD9" w:rsidRPr="00865CD9">
        <w:rPr>
          <w:lang w:eastAsia="de-CH"/>
        </w:rPr>
        <w:t>Lockdowns</w:t>
      </w:r>
      <w:proofErr w:type="spellEnd"/>
      <w:r w:rsidR="00865CD9" w:rsidRPr="00865CD9">
        <w:rPr>
          <w:lang w:eastAsia="de-CH"/>
        </w:rPr>
        <w:t xml:space="preserve"> dürfte</w:t>
      </w:r>
      <w:r w:rsidRPr="00865CD9">
        <w:rPr>
          <w:lang w:eastAsia="de-CH"/>
        </w:rPr>
        <w:t xml:space="preserve"> vielen PBS-Einzelhändlern regelrecht den Boden unter den Füßen wegziehen</w:t>
      </w:r>
      <w:r w:rsidR="00C7345F" w:rsidRPr="00865CD9">
        <w:rPr>
          <w:lang w:eastAsia="de-CH"/>
        </w:rPr>
        <w:t xml:space="preserve">. </w:t>
      </w:r>
      <w:r w:rsidRPr="00865CD9">
        <w:rPr>
          <w:lang w:eastAsia="de-CH"/>
        </w:rPr>
        <w:t xml:space="preserve">Zahlreiche Existenzen sind bedroht. Zumal in der zweiten </w:t>
      </w:r>
      <w:proofErr w:type="spellStart"/>
      <w:r w:rsidRPr="00865CD9">
        <w:rPr>
          <w:lang w:eastAsia="de-CH"/>
        </w:rPr>
        <w:t>Lockdown</w:t>
      </w:r>
      <w:proofErr w:type="spellEnd"/>
      <w:r w:rsidRPr="00865CD9">
        <w:rPr>
          <w:lang w:eastAsia="de-CH"/>
        </w:rPr>
        <w:t>-Phase</w:t>
      </w:r>
      <w:r w:rsidR="00865CD9" w:rsidRPr="00865CD9">
        <w:rPr>
          <w:lang w:eastAsia="de-CH"/>
        </w:rPr>
        <w:t xml:space="preserve"> für die meisten Händler </w:t>
      </w:r>
      <w:r w:rsidRPr="00865CD9">
        <w:rPr>
          <w:lang w:eastAsia="de-CH"/>
        </w:rPr>
        <w:t xml:space="preserve">bereits das für die Branche wichtige Weihnachtsgeschäft weitgehend wegegefallen ist - neben dem Schulgeschäft eine der tragenden </w:t>
      </w:r>
      <w:r w:rsidRPr="00865CD9">
        <w:rPr>
          <w:lang w:eastAsia="de-CH"/>
        </w:rPr>
        <w:lastRenderedPageBreak/>
        <w:t>Säule</w:t>
      </w:r>
      <w:r w:rsidR="00C7345F" w:rsidRPr="00865CD9">
        <w:rPr>
          <w:lang w:eastAsia="de-CH"/>
        </w:rPr>
        <w:t>n</w:t>
      </w:r>
      <w:r w:rsidRPr="00865CD9">
        <w:rPr>
          <w:lang w:eastAsia="de-CH"/>
        </w:rPr>
        <w:t xml:space="preserve"> der Branche</w:t>
      </w:r>
      <w:r w:rsidR="00C7345F" w:rsidRPr="00865CD9">
        <w:rPr>
          <w:lang w:eastAsia="de-CH"/>
        </w:rPr>
        <w:t xml:space="preserve">. </w:t>
      </w:r>
      <w:r w:rsidRPr="00865CD9">
        <w:rPr>
          <w:lang w:eastAsia="de-CH"/>
        </w:rPr>
        <w:t>Gerade jetzt sind wir wichtiger Ansprechpartner und Berater bei technischen Fragen rund um das Homeoffice und die Büroanbindung sowie bei der Frage, wie das Infektionsrisiko in der Büroumgebung minimiert werden kann.“</w:t>
      </w:r>
      <w:r w:rsidR="00C7345F" w:rsidRPr="00865CD9">
        <w:rPr>
          <w:i/>
          <w:lang w:eastAsia="de-CH"/>
        </w:rPr>
        <w:t xml:space="preserve"> (Helmut Fleischer, Geschäfts</w:t>
      </w:r>
      <w:r w:rsidR="00B47C86" w:rsidRPr="00865CD9">
        <w:rPr>
          <w:i/>
          <w:lang w:eastAsia="de-CH"/>
        </w:rPr>
        <w:t>führer Office 360 GmbH</w:t>
      </w:r>
      <w:r w:rsidR="00C7345F" w:rsidRPr="00865CD9">
        <w:rPr>
          <w:i/>
          <w:lang w:eastAsia="de-CH"/>
        </w:rPr>
        <w:t>)</w:t>
      </w:r>
    </w:p>
    <w:p w:rsidR="00F71684" w:rsidRPr="00F71684" w:rsidRDefault="00F71684" w:rsidP="00F71684">
      <w:pPr>
        <w:spacing w:before="120" w:line="240" w:lineRule="exact"/>
        <w:ind w:right="-28"/>
        <w:rPr>
          <w:sz w:val="18"/>
          <w:szCs w:val="18"/>
        </w:rPr>
      </w:pPr>
      <w:r w:rsidRPr="00F71684">
        <w:rPr>
          <w:sz w:val="18"/>
          <w:szCs w:val="18"/>
        </w:rPr>
        <w:t>Fotos und weitere Downloads stehen auf d</w:t>
      </w:r>
      <w:r w:rsidR="00F14AE8">
        <w:rPr>
          <w:sz w:val="18"/>
          <w:szCs w:val="18"/>
        </w:rPr>
        <w:t>er Website www.hwb.online</w:t>
      </w:r>
      <w:r w:rsidRPr="00F71684">
        <w:rPr>
          <w:sz w:val="18"/>
          <w:szCs w:val="18"/>
        </w:rPr>
        <w:t xml:space="preserve"> bereit.</w:t>
      </w:r>
    </w:p>
    <w:p w:rsidR="00F71684" w:rsidRPr="00F71684" w:rsidRDefault="00F71684" w:rsidP="00F71684">
      <w:pPr>
        <w:spacing w:before="120" w:line="240" w:lineRule="exact"/>
        <w:ind w:right="-28"/>
        <w:rPr>
          <w:sz w:val="18"/>
          <w:szCs w:val="18"/>
        </w:rPr>
      </w:pPr>
      <w:r w:rsidRPr="00F71684">
        <w:rPr>
          <w:sz w:val="18"/>
          <w:szCs w:val="18"/>
        </w:rPr>
        <w:t>Der Handelsverband Büro</w:t>
      </w:r>
      <w:r w:rsidR="00CD670C">
        <w:rPr>
          <w:sz w:val="18"/>
          <w:szCs w:val="18"/>
        </w:rPr>
        <w:t xml:space="preserve"> </w:t>
      </w:r>
      <w:r w:rsidRPr="00F71684">
        <w:rPr>
          <w:sz w:val="18"/>
          <w:szCs w:val="18"/>
        </w:rPr>
        <w:t>und Schreib</w:t>
      </w:r>
      <w:r w:rsidR="00CD670C">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rsidR="00F71684" w:rsidRPr="00F71684" w:rsidRDefault="00F71684" w:rsidP="00F71684">
      <w:pPr>
        <w:spacing w:before="120" w:line="240" w:lineRule="exact"/>
        <w:ind w:right="-28"/>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p w:rsidR="00CD670C" w:rsidRPr="00CD670C" w:rsidRDefault="00CD670C" w:rsidP="00CD670C">
      <w:pPr>
        <w:spacing w:before="120" w:line="240" w:lineRule="exact"/>
        <w:ind w:right="-28"/>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CD670C">
      <w:pPr>
        <w:spacing w:before="120" w:line="240" w:lineRule="exact"/>
        <w:ind w:right="-28"/>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16" w:rsidRDefault="00046716">
      <w:r>
        <w:separator/>
      </w:r>
    </w:p>
  </w:endnote>
  <w:endnote w:type="continuationSeparator" w:id="0">
    <w:p w:rsidR="00046716" w:rsidRDefault="0004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16" w:rsidRDefault="00046716">
      <w:r>
        <w:separator/>
      </w:r>
    </w:p>
  </w:footnote>
  <w:footnote w:type="continuationSeparator" w:id="0">
    <w:p w:rsidR="00046716" w:rsidRDefault="000467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C77E55">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16"/>
    <w:rsid w:val="000006F7"/>
    <w:rsid w:val="00000870"/>
    <w:rsid w:val="0000493A"/>
    <w:rsid w:val="00006FE8"/>
    <w:rsid w:val="00015E3B"/>
    <w:rsid w:val="000179B5"/>
    <w:rsid w:val="000207AD"/>
    <w:rsid w:val="00030491"/>
    <w:rsid w:val="00031671"/>
    <w:rsid w:val="00034616"/>
    <w:rsid w:val="000379FC"/>
    <w:rsid w:val="0004097E"/>
    <w:rsid w:val="00041653"/>
    <w:rsid w:val="00045A0C"/>
    <w:rsid w:val="00046716"/>
    <w:rsid w:val="000501C2"/>
    <w:rsid w:val="00053D39"/>
    <w:rsid w:val="00055D86"/>
    <w:rsid w:val="00060B2E"/>
    <w:rsid w:val="0006780F"/>
    <w:rsid w:val="00071B38"/>
    <w:rsid w:val="00075477"/>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52DFF"/>
    <w:rsid w:val="00164E76"/>
    <w:rsid w:val="00166C96"/>
    <w:rsid w:val="0017046B"/>
    <w:rsid w:val="00172F03"/>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4791"/>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928C0"/>
    <w:rsid w:val="003A023B"/>
    <w:rsid w:val="003A3081"/>
    <w:rsid w:val="003A3171"/>
    <w:rsid w:val="003A3DA0"/>
    <w:rsid w:val="003A510F"/>
    <w:rsid w:val="003A7D7E"/>
    <w:rsid w:val="003A7FB6"/>
    <w:rsid w:val="003B4912"/>
    <w:rsid w:val="003B6246"/>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21B2"/>
    <w:rsid w:val="004E5031"/>
    <w:rsid w:val="004F01D1"/>
    <w:rsid w:val="004F1414"/>
    <w:rsid w:val="004F1EA0"/>
    <w:rsid w:val="004F5EE6"/>
    <w:rsid w:val="005006BC"/>
    <w:rsid w:val="00502B48"/>
    <w:rsid w:val="00504D87"/>
    <w:rsid w:val="0050624E"/>
    <w:rsid w:val="00511970"/>
    <w:rsid w:val="00512993"/>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2E49"/>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1D66"/>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C76D2"/>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35D60"/>
    <w:rsid w:val="00852040"/>
    <w:rsid w:val="00861777"/>
    <w:rsid w:val="00865CD9"/>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E5C34"/>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47C86"/>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11CC"/>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345F"/>
    <w:rsid w:val="00C758CC"/>
    <w:rsid w:val="00C77E55"/>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321D"/>
    <w:rsid w:val="00E34491"/>
    <w:rsid w:val="00E35EBE"/>
    <w:rsid w:val="00E431FC"/>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3FA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4AE8"/>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1D4F"/>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5EB4C58"/>
  <w15:docId w15:val="{5F1B5958-80A2-4E72-81C6-2E258204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 w:id="1432043811">
      <w:bodyDiv w:val="1"/>
      <w:marLeft w:val="0"/>
      <w:marRight w:val="0"/>
      <w:marTop w:val="0"/>
      <w:marBottom w:val="0"/>
      <w:divBdr>
        <w:top w:val="none" w:sz="0" w:space="0" w:color="auto"/>
        <w:left w:val="none" w:sz="0" w:space="0" w:color="auto"/>
        <w:bottom w:val="none" w:sz="0" w:space="0" w:color="auto"/>
        <w:right w:val="none" w:sz="0" w:space="0" w:color="auto"/>
      </w:divBdr>
    </w:div>
    <w:div w:id="16283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9145-0BFA-42E0-8D00-5F1C2F28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3</Pages>
  <Words>808</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12</cp:revision>
  <cp:lastPrinted>2021-01-18T11:34:00Z</cp:lastPrinted>
  <dcterms:created xsi:type="dcterms:W3CDTF">2021-01-15T12:34:00Z</dcterms:created>
  <dcterms:modified xsi:type="dcterms:W3CDTF">2021-01-18T11:34:00Z</dcterms:modified>
  <cp:contentStatus/>
</cp:coreProperties>
</file>